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77F5" w:rsidRPr="00E277F5" w:rsidRDefault="00E277F5" w:rsidP="00E277F5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E277F5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p w:rsidR="00C763AA" w:rsidRPr="00E277F5" w:rsidRDefault="00C763AA" w:rsidP="00E277F5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77F5">
        <w:rPr>
          <w:rFonts w:ascii="Times New Roman" w:hAnsi="Times New Roman" w:cs="Times New Roman"/>
          <w:b/>
          <w:sz w:val="28"/>
          <w:szCs w:val="28"/>
        </w:rPr>
        <w:t>9 литература</w:t>
      </w:r>
    </w:p>
    <w:tbl>
      <w:tblPr>
        <w:tblStyle w:val="a3"/>
        <w:tblW w:w="10207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709"/>
        <w:gridCol w:w="7938"/>
        <w:gridCol w:w="1560"/>
      </w:tblGrid>
      <w:tr w:rsidR="00E277F5" w:rsidRPr="00E277F5" w:rsidTr="00E277F5">
        <w:tc>
          <w:tcPr>
            <w:tcW w:w="709" w:type="dxa"/>
          </w:tcPr>
          <w:bookmarkEnd w:id="0"/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7938" w:type="dxa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1560" w:type="dxa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</w:p>
        </w:tc>
      </w:tr>
      <w:tr w:rsidR="00E277F5" w:rsidRPr="00E277F5" w:rsidTr="00E277F5">
        <w:tc>
          <w:tcPr>
            <w:tcW w:w="709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938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Резервный урок. Введение в курс литературы 9 класса</w:t>
            </w:r>
          </w:p>
        </w:tc>
        <w:tc>
          <w:tcPr>
            <w:tcW w:w="1560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03.09.2025</w:t>
            </w:r>
          </w:p>
        </w:tc>
      </w:tr>
      <w:tr w:rsidR="00E277F5" w:rsidRPr="00E277F5" w:rsidTr="00E277F5">
        <w:tc>
          <w:tcPr>
            <w:tcW w:w="709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938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«Слово о полку Игореве». Литература Древней Руси. История открытия «Слова о полку Игореве»</w:t>
            </w:r>
          </w:p>
        </w:tc>
        <w:tc>
          <w:tcPr>
            <w:tcW w:w="1560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04.09.2025</w:t>
            </w:r>
          </w:p>
        </w:tc>
      </w:tr>
      <w:tr w:rsidR="00E277F5" w:rsidRPr="00E277F5" w:rsidTr="00E277F5">
        <w:tc>
          <w:tcPr>
            <w:tcW w:w="709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7938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«Слово о полку Игореве». Центральные образы, образ автора в «Слове о полку Игореве»</w:t>
            </w:r>
          </w:p>
        </w:tc>
        <w:tc>
          <w:tcPr>
            <w:tcW w:w="1560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05.09.2025</w:t>
            </w:r>
          </w:p>
        </w:tc>
      </w:tr>
      <w:tr w:rsidR="00E277F5" w:rsidRPr="00E277F5" w:rsidTr="00E277F5">
        <w:tc>
          <w:tcPr>
            <w:tcW w:w="709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7938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Поэтика «Слова о полку Игореве». Идейно-художественное значение «Слова о полку Игореве»</w:t>
            </w:r>
          </w:p>
        </w:tc>
        <w:tc>
          <w:tcPr>
            <w:tcW w:w="1560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10.09.25</w:t>
            </w:r>
          </w:p>
        </w:tc>
      </w:tr>
      <w:tr w:rsidR="00E277F5" w:rsidRPr="00E277F5" w:rsidTr="00E277F5">
        <w:tc>
          <w:tcPr>
            <w:tcW w:w="709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7938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речи. Подготовка к домашнему сочинению по «Слову о полку Игореве»</w:t>
            </w:r>
          </w:p>
        </w:tc>
        <w:tc>
          <w:tcPr>
            <w:tcW w:w="1560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11.09.25</w:t>
            </w:r>
          </w:p>
        </w:tc>
      </w:tr>
      <w:tr w:rsidR="00E277F5" w:rsidRPr="00E277F5" w:rsidTr="00E277F5">
        <w:tc>
          <w:tcPr>
            <w:tcW w:w="709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7938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М.В. Ломоносов. «Ода на день восшествия на Всероссийский престол Ея Величества Государыни Императрицы </w:t>
            </w:r>
            <w:proofErr w:type="spellStart"/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Елисаветы</w:t>
            </w:r>
            <w:proofErr w:type="spellEnd"/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Петровны 1747 года». Жанр оды. Прославление в оде мира, Родины, науки</w:t>
            </w:r>
          </w:p>
        </w:tc>
        <w:tc>
          <w:tcPr>
            <w:tcW w:w="1560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12.09.2025</w:t>
            </w:r>
          </w:p>
        </w:tc>
      </w:tr>
      <w:tr w:rsidR="00E277F5" w:rsidRPr="00E277F5" w:rsidTr="00E277F5">
        <w:tc>
          <w:tcPr>
            <w:tcW w:w="709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7938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М.В. Ломоносов. «Ода на день восшествия на Всероссийский престол Ея Величества Государыни Императрицы </w:t>
            </w:r>
            <w:proofErr w:type="spellStart"/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Елисаветы</w:t>
            </w:r>
            <w:proofErr w:type="spellEnd"/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Петровны 1747 года» и другие стихотворения. Средства создания образа идеального монарха</w:t>
            </w:r>
          </w:p>
        </w:tc>
        <w:tc>
          <w:tcPr>
            <w:tcW w:w="1560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17.09.2025</w:t>
            </w:r>
          </w:p>
        </w:tc>
      </w:tr>
      <w:tr w:rsidR="00E277F5" w:rsidRPr="00E277F5" w:rsidTr="00E277F5">
        <w:tc>
          <w:tcPr>
            <w:tcW w:w="709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7938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Резервный урок. Русская литература XVIII в. Своеобразие литературы эпохи Просвещения. Классицизм и сентиментализм как литературные направления</w:t>
            </w:r>
          </w:p>
        </w:tc>
        <w:tc>
          <w:tcPr>
            <w:tcW w:w="1560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18.09.2025</w:t>
            </w:r>
          </w:p>
        </w:tc>
      </w:tr>
      <w:tr w:rsidR="00E277F5" w:rsidRPr="00E277F5" w:rsidTr="00E277F5">
        <w:tc>
          <w:tcPr>
            <w:tcW w:w="709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7938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Г.Р. Державин. Стихотворения. «Властителям и судиям». Традиции и новаторство в поэзии Г.Р. Державина. Идеи просвещения и гуманизма в его лирике</w:t>
            </w:r>
          </w:p>
        </w:tc>
        <w:tc>
          <w:tcPr>
            <w:tcW w:w="1560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19.09.2025</w:t>
            </w:r>
          </w:p>
        </w:tc>
      </w:tr>
      <w:tr w:rsidR="00E277F5" w:rsidRPr="00E277F5" w:rsidTr="00E277F5">
        <w:tc>
          <w:tcPr>
            <w:tcW w:w="709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938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Г.Р. Державин. Стихотворения. «Памятник». Философская проблематика и гражданский пафос произведений Г.Р. Державина</w:t>
            </w:r>
          </w:p>
        </w:tc>
        <w:tc>
          <w:tcPr>
            <w:tcW w:w="1560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24.09.25</w:t>
            </w:r>
          </w:p>
        </w:tc>
      </w:tr>
      <w:tr w:rsidR="00E277F5" w:rsidRPr="00E277F5" w:rsidTr="00E277F5">
        <w:tc>
          <w:tcPr>
            <w:tcW w:w="709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938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Внеклассное чтение. «Мои любимые книги». Открытия летнего чтения</w:t>
            </w:r>
          </w:p>
        </w:tc>
        <w:tc>
          <w:tcPr>
            <w:tcW w:w="1560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25.09.2025</w:t>
            </w:r>
          </w:p>
        </w:tc>
      </w:tr>
      <w:tr w:rsidR="00E277F5" w:rsidRPr="00E277F5" w:rsidTr="00E277F5">
        <w:tc>
          <w:tcPr>
            <w:tcW w:w="709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7938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Н.М. Карамзин. Повесть «Бедная Лиза». Сюжет и герои повести</w:t>
            </w:r>
          </w:p>
        </w:tc>
        <w:tc>
          <w:tcPr>
            <w:tcW w:w="1560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26.09.2025</w:t>
            </w:r>
          </w:p>
        </w:tc>
      </w:tr>
      <w:tr w:rsidR="00E277F5" w:rsidRPr="00E277F5" w:rsidTr="00E277F5">
        <w:tc>
          <w:tcPr>
            <w:tcW w:w="709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7938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Н.М. Карамзин. Повесть «Бедная Лиза». Черты сентиментализма в повести</w:t>
            </w:r>
          </w:p>
        </w:tc>
        <w:tc>
          <w:tcPr>
            <w:tcW w:w="1560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01.10.2025</w:t>
            </w:r>
          </w:p>
        </w:tc>
      </w:tr>
      <w:tr w:rsidR="00E277F5" w:rsidRPr="00E277F5" w:rsidTr="00E277F5">
        <w:tc>
          <w:tcPr>
            <w:tcW w:w="709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938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Резервный урок. Основные черты русской литературы первой половины XIX в.</w:t>
            </w:r>
          </w:p>
        </w:tc>
        <w:tc>
          <w:tcPr>
            <w:tcW w:w="1560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02.10.2025</w:t>
            </w:r>
          </w:p>
        </w:tc>
      </w:tr>
      <w:tr w:rsidR="00E277F5" w:rsidRPr="00E277F5" w:rsidTr="00E277F5">
        <w:tc>
          <w:tcPr>
            <w:tcW w:w="709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7938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В.А. Жуковский. Черты романтизма в лирике В.А. Жуковского. Понятие о балладе, его особенности. Баллада «Светлана»</w:t>
            </w:r>
          </w:p>
        </w:tc>
        <w:tc>
          <w:tcPr>
            <w:tcW w:w="1560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03.10.2025</w:t>
            </w:r>
          </w:p>
        </w:tc>
      </w:tr>
      <w:tr w:rsidR="00E277F5" w:rsidRPr="00E277F5" w:rsidTr="00E277F5">
        <w:tc>
          <w:tcPr>
            <w:tcW w:w="709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7938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В.А. Жуковский. Понятие об элегии. «Невыразимое», «Море». Тема человека и природы, соотношение мечты и действительности в лирике поэта</w:t>
            </w:r>
          </w:p>
        </w:tc>
        <w:tc>
          <w:tcPr>
            <w:tcW w:w="1560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08.10.2025</w:t>
            </w:r>
          </w:p>
        </w:tc>
      </w:tr>
      <w:tr w:rsidR="00E277F5" w:rsidRPr="00E277F5" w:rsidTr="00E277F5">
        <w:tc>
          <w:tcPr>
            <w:tcW w:w="709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7938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Особенности художественного языка и стиля в произведениях В.А. Жуковского</w:t>
            </w:r>
          </w:p>
        </w:tc>
        <w:tc>
          <w:tcPr>
            <w:tcW w:w="1560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09.10.2025</w:t>
            </w:r>
          </w:p>
        </w:tc>
      </w:tr>
      <w:tr w:rsidR="00E277F5" w:rsidRPr="00E277F5" w:rsidTr="00E277F5">
        <w:tc>
          <w:tcPr>
            <w:tcW w:w="709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7938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А.С. Грибоедов. Жизнь и творчество. Комедия «Горе от ума»</w:t>
            </w:r>
          </w:p>
        </w:tc>
        <w:tc>
          <w:tcPr>
            <w:tcW w:w="1560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10.10.2025</w:t>
            </w:r>
          </w:p>
        </w:tc>
      </w:tr>
      <w:tr w:rsidR="00E277F5" w:rsidRPr="00E277F5" w:rsidTr="00E277F5">
        <w:tc>
          <w:tcPr>
            <w:tcW w:w="709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19</w:t>
            </w:r>
          </w:p>
        </w:tc>
        <w:tc>
          <w:tcPr>
            <w:tcW w:w="7938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А.С. Грибоедов. Комедия «Горе от ума». Социальная и нравственная проблематика, своеобразие конфликта в пьесе</w:t>
            </w:r>
          </w:p>
        </w:tc>
        <w:tc>
          <w:tcPr>
            <w:tcW w:w="1560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15.10.2025</w:t>
            </w:r>
          </w:p>
        </w:tc>
      </w:tr>
      <w:tr w:rsidR="00E277F5" w:rsidRPr="00E277F5" w:rsidTr="00E277F5">
        <w:tc>
          <w:tcPr>
            <w:tcW w:w="709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7938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А.С. Грибоедов. Комедия «Горе от ума». Система образов в пьесе. Общественный и личный конфликт в пьесе</w:t>
            </w:r>
          </w:p>
        </w:tc>
        <w:tc>
          <w:tcPr>
            <w:tcW w:w="1560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16.10.2025</w:t>
            </w:r>
          </w:p>
        </w:tc>
      </w:tr>
      <w:tr w:rsidR="00E277F5" w:rsidRPr="00E277F5" w:rsidTr="00E277F5">
        <w:tc>
          <w:tcPr>
            <w:tcW w:w="709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7938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А.С. Грибоедов. Комедия «Горе от ума». </w:t>
            </w:r>
            <w:proofErr w:type="spellStart"/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Фамусовская</w:t>
            </w:r>
            <w:proofErr w:type="spellEnd"/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Москва</w:t>
            </w:r>
          </w:p>
        </w:tc>
        <w:tc>
          <w:tcPr>
            <w:tcW w:w="1560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17.10.2025</w:t>
            </w:r>
          </w:p>
        </w:tc>
      </w:tr>
      <w:tr w:rsidR="00E277F5" w:rsidRPr="00E277F5" w:rsidTr="00E277F5">
        <w:tc>
          <w:tcPr>
            <w:tcW w:w="709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7938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А.С. Грибоедов. Комедия «Горе от ума». Образ Чацкого</w:t>
            </w:r>
          </w:p>
        </w:tc>
        <w:tc>
          <w:tcPr>
            <w:tcW w:w="1560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22.10.2025</w:t>
            </w:r>
          </w:p>
        </w:tc>
      </w:tr>
      <w:tr w:rsidR="00E277F5" w:rsidRPr="00E277F5" w:rsidTr="00E277F5">
        <w:tc>
          <w:tcPr>
            <w:tcW w:w="709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7938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Резервный урок. А.С. Грибоедов. Комедия «Горе от ума». Открытость финала пьесы, его нравственно-философское звучание</w:t>
            </w:r>
          </w:p>
        </w:tc>
        <w:tc>
          <w:tcPr>
            <w:tcW w:w="1560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23.10.2025</w:t>
            </w:r>
          </w:p>
        </w:tc>
      </w:tr>
      <w:tr w:rsidR="00E277F5" w:rsidRPr="00E277F5" w:rsidTr="00E277F5">
        <w:tc>
          <w:tcPr>
            <w:tcW w:w="709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7938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А.С. Грибоедов. Художественное своеобразие комедии «Горе от ума»</w:t>
            </w:r>
          </w:p>
        </w:tc>
        <w:tc>
          <w:tcPr>
            <w:tcW w:w="1560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24.10.2025</w:t>
            </w:r>
          </w:p>
        </w:tc>
      </w:tr>
      <w:tr w:rsidR="00E277F5" w:rsidRPr="00E277F5" w:rsidTr="00E277F5">
        <w:tc>
          <w:tcPr>
            <w:tcW w:w="709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7938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А.С. Грибоедов. Комедия «Горе от ума». Смысл названия произведения</w:t>
            </w:r>
          </w:p>
        </w:tc>
        <w:tc>
          <w:tcPr>
            <w:tcW w:w="1560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05.11.2025</w:t>
            </w:r>
          </w:p>
        </w:tc>
      </w:tr>
      <w:tr w:rsidR="00E277F5" w:rsidRPr="00E277F5" w:rsidTr="00E277F5">
        <w:tc>
          <w:tcPr>
            <w:tcW w:w="709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7938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«Горе от ума» в литературной критике</w:t>
            </w:r>
          </w:p>
        </w:tc>
        <w:tc>
          <w:tcPr>
            <w:tcW w:w="1560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06.11.2025</w:t>
            </w:r>
          </w:p>
        </w:tc>
      </w:tr>
      <w:tr w:rsidR="00E277F5" w:rsidRPr="00E277F5" w:rsidTr="00E277F5">
        <w:tc>
          <w:tcPr>
            <w:tcW w:w="709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7938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речи. А.С. Грибоедов.  Комедия «Горе от ума». Подготовка к домашнему сочинению.</w:t>
            </w:r>
          </w:p>
        </w:tc>
        <w:tc>
          <w:tcPr>
            <w:tcW w:w="1560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07.11.2025</w:t>
            </w:r>
          </w:p>
        </w:tc>
      </w:tr>
      <w:tr w:rsidR="00E277F5" w:rsidRPr="00E277F5" w:rsidTr="00E277F5">
        <w:tc>
          <w:tcPr>
            <w:tcW w:w="709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7938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Поэзия пушкинской эпохи. К.Н. Батюшков, А.А. </w:t>
            </w:r>
            <w:proofErr w:type="spellStart"/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Дельвиг</w:t>
            </w:r>
            <w:proofErr w:type="spellEnd"/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Н.М. Языков, Е.А. Баратынский (не менее трёх стихотворений по выбору) Основные темы лирики</w:t>
            </w:r>
          </w:p>
        </w:tc>
        <w:tc>
          <w:tcPr>
            <w:tcW w:w="1560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12.11.2025</w:t>
            </w:r>
          </w:p>
        </w:tc>
      </w:tr>
      <w:tr w:rsidR="00E277F5" w:rsidRPr="00E277F5" w:rsidTr="00E277F5">
        <w:tc>
          <w:tcPr>
            <w:tcW w:w="709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7938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Поэзия пушкинской эпохи. К.Н. Батюшков, А.А. </w:t>
            </w:r>
            <w:proofErr w:type="spellStart"/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Дельвиг</w:t>
            </w:r>
            <w:proofErr w:type="spellEnd"/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Н.М. Языков, Е.А. Баратынский (не менее трёх стихотворений по выбору) Своеобразие лирики поэта</w:t>
            </w:r>
          </w:p>
        </w:tc>
        <w:tc>
          <w:tcPr>
            <w:tcW w:w="1560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19.11.2025</w:t>
            </w:r>
          </w:p>
        </w:tc>
      </w:tr>
      <w:tr w:rsidR="00E277F5" w:rsidRPr="00E277F5" w:rsidTr="00E277F5">
        <w:tc>
          <w:tcPr>
            <w:tcW w:w="709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7938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А.С. Пушкин. Жизнь и творчество. Поэтическое новаторство                        А.С. Пушкина</w:t>
            </w:r>
          </w:p>
        </w:tc>
        <w:tc>
          <w:tcPr>
            <w:tcW w:w="1560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20.11.2025</w:t>
            </w:r>
          </w:p>
        </w:tc>
      </w:tr>
      <w:tr w:rsidR="00E277F5" w:rsidRPr="00E277F5" w:rsidTr="00E277F5">
        <w:tc>
          <w:tcPr>
            <w:tcW w:w="709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7938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А.С. Пушкин. Тематика и проблематика лицейской лирики</w:t>
            </w:r>
          </w:p>
        </w:tc>
        <w:tc>
          <w:tcPr>
            <w:tcW w:w="1560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21.11.2025</w:t>
            </w:r>
          </w:p>
        </w:tc>
      </w:tr>
      <w:tr w:rsidR="00E277F5" w:rsidRPr="00E277F5" w:rsidTr="00E277F5">
        <w:tc>
          <w:tcPr>
            <w:tcW w:w="709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7938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Резервный урок. А.С. Пушкин. Основные темы лирики южного периода</w:t>
            </w:r>
          </w:p>
        </w:tc>
        <w:tc>
          <w:tcPr>
            <w:tcW w:w="1560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26.11.2025</w:t>
            </w:r>
          </w:p>
        </w:tc>
      </w:tr>
      <w:tr w:rsidR="00E277F5" w:rsidRPr="00E277F5" w:rsidTr="00E277F5">
        <w:tc>
          <w:tcPr>
            <w:tcW w:w="709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7938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А.С. Пушкин. Художественное своеобразие лирики южного периода</w:t>
            </w:r>
          </w:p>
        </w:tc>
        <w:tc>
          <w:tcPr>
            <w:tcW w:w="1560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27.11.2025</w:t>
            </w:r>
          </w:p>
        </w:tc>
      </w:tr>
      <w:tr w:rsidR="00E277F5" w:rsidRPr="00E277F5" w:rsidTr="00E277F5">
        <w:tc>
          <w:tcPr>
            <w:tcW w:w="709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7938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А.С. Пушкин. Лирика Михайловского периода</w:t>
            </w:r>
          </w:p>
        </w:tc>
        <w:tc>
          <w:tcPr>
            <w:tcW w:w="1560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28.11.2025</w:t>
            </w:r>
          </w:p>
        </w:tc>
      </w:tr>
      <w:tr w:rsidR="00E277F5" w:rsidRPr="00E277F5" w:rsidTr="00E277F5">
        <w:tc>
          <w:tcPr>
            <w:tcW w:w="709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</w:t>
            </w:r>
          </w:p>
        </w:tc>
        <w:tc>
          <w:tcPr>
            <w:tcW w:w="7938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А.С. Пушкин. Любовная лирика: «К***» («Я помню чудное мгновенье...»), «Я вас любил; любовь ещё, быть может...», «Мадонна»</w:t>
            </w:r>
          </w:p>
        </w:tc>
        <w:tc>
          <w:tcPr>
            <w:tcW w:w="1560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03.12.2025</w:t>
            </w:r>
          </w:p>
        </w:tc>
      </w:tr>
      <w:tr w:rsidR="00E277F5" w:rsidRPr="00E277F5" w:rsidTr="00E277F5">
        <w:tc>
          <w:tcPr>
            <w:tcW w:w="709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</w:t>
            </w:r>
          </w:p>
        </w:tc>
        <w:tc>
          <w:tcPr>
            <w:tcW w:w="7938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А.С. Пушкин. Своеобразие любовной лирики</w:t>
            </w:r>
          </w:p>
        </w:tc>
        <w:tc>
          <w:tcPr>
            <w:tcW w:w="1560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04.12.2025</w:t>
            </w:r>
          </w:p>
        </w:tc>
      </w:tr>
      <w:tr w:rsidR="00E277F5" w:rsidRPr="00E277F5" w:rsidTr="00E277F5">
        <w:tc>
          <w:tcPr>
            <w:tcW w:w="709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</w:t>
            </w:r>
          </w:p>
        </w:tc>
        <w:tc>
          <w:tcPr>
            <w:tcW w:w="7938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А.С. Пушкин. Тема поэта и поэзии: «Пророк», «Поэт» и другие.</w:t>
            </w:r>
          </w:p>
        </w:tc>
        <w:tc>
          <w:tcPr>
            <w:tcW w:w="1560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05.12.2025</w:t>
            </w:r>
          </w:p>
        </w:tc>
      </w:tr>
      <w:tr w:rsidR="00E277F5" w:rsidRPr="00E277F5" w:rsidTr="00E277F5">
        <w:tc>
          <w:tcPr>
            <w:tcW w:w="709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</w:t>
            </w:r>
          </w:p>
        </w:tc>
        <w:tc>
          <w:tcPr>
            <w:tcW w:w="7938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Резервный урок. А.С. Пушкин. Стихотворения «Осень» (отрывок</w:t>
            </w:r>
            <w:proofErr w:type="gramStart"/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),   </w:t>
            </w:r>
            <w:proofErr w:type="gramEnd"/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«Я памятник себе воздвиг нерукотворный...» и другие. Тема поэта и поэзии</w:t>
            </w:r>
          </w:p>
        </w:tc>
        <w:tc>
          <w:tcPr>
            <w:tcW w:w="1560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10.12.2025</w:t>
            </w:r>
          </w:p>
        </w:tc>
      </w:tr>
      <w:tr w:rsidR="00E277F5" w:rsidRPr="00E277F5" w:rsidTr="00E277F5">
        <w:tc>
          <w:tcPr>
            <w:tcW w:w="709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</w:t>
            </w:r>
          </w:p>
        </w:tc>
        <w:tc>
          <w:tcPr>
            <w:tcW w:w="7938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речи. Анализ лирического произведения</w:t>
            </w:r>
          </w:p>
        </w:tc>
        <w:tc>
          <w:tcPr>
            <w:tcW w:w="1560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11.12.2025</w:t>
            </w:r>
          </w:p>
        </w:tc>
      </w:tr>
      <w:tr w:rsidR="00E277F5" w:rsidRPr="00E277F5" w:rsidTr="00E277F5">
        <w:tc>
          <w:tcPr>
            <w:tcW w:w="709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</w:t>
            </w:r>
          </w:p>
        </w:tc>
        <w:tc>
          <w:tcPr>
            <w:tcW w:w="7938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А.С. Пушкин. «Брожу ли я вдоль улиц шумных...», «Бесы», «Элегия» («Безумных лет угасшее веселье...»)</w:t>
            </w:r>
          </w:p>
        </w:tc>
        <w:tc>
          <w:tcPr>
            <w:tcW w:w="1560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12.12.2025</w:t>
            </w:r>
          </w:p>
        </w:tc>
      </w:tr>
      <w:tr w:rsidR="00E277F5" w:rsidRPr="00E277F5" w:rsidTr="00E277F5">
        <w:tc>
          <w:tcPr>
            <w:tcW w:w="709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</w:t>
            </w:r>
          </w:p>
        </w:tc>
        <w:tc>
          <w:tcPr>
            <w:tcW w:w="7938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А.С. Пушкин. Тема жизни и смерти: «Пора, мой друг, пора! покоя сердце просит...», «Вновь я посетил...»</w:t>
            </w:r>
          </w:p>
        </w:tc>
        <w:tc>
          <w:tcPr>
            <w:tcW w:w="1560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17.12.2025</w:t>
            </w:r>
          </w:p>
        </w:tc>
      </w:tr>
      <w:tr w:rsidR="00E277F5" w:rsidRPr="00E277F5" w:rsidTr="00E277F5">
        <w:tc>
          <w:tcPr>
            <w:tcW w:w="709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</w:t>
            </w:r>
          </w:p>
        </w:tc>
        <w:tc>
          <w:tcPr>
            <w:tcW w:w="7938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Резервный урок. А.С. Пушкин «Каменноостровский цикл»: </w:t>
            </w: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«Отцы пустынники и жены непорочны...», «Из </w:t>
            </w:r>
            <w:proofErr w:type="spellStart"/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Пиндемонти</w:t>
            </w:r>
            <w:proofErr w:type="spellEnd"/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560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18.12.2025</w:t>
            </w:r>
          </w:p>
        </w:tc>
      </w:tr>
      <w:tr w:rsidR="00E277F5" w:rsidRPr="00E277F5" w:rsidTr="00E277F5">
        <w:tc>
          <w:tcPr>
            <w:tcW w:w="709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</w:t>
            </w:r>
          </w:p>
        </w:tc>
        <w:tc>
          <w:tcPr>
            <w:tcW w:w="7938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речи. Подготовка к сочинению по лирике А.С. Пушкина</w:t>
            </w:r>
          </w:p>
        </w:tc>
        <w:tc>
          <w:tcPr>
            <w:tcW w:w="1560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19.12.2025</w:t>
            </w:r>
          </w:p>
        </w:tc>
      </w:tr>
      <w:tr w:rsidR="00E277F5" w:rsidRPr="00E277F5" w:rsidTr="00E277F5">
        <w:tc>
          <w:tcPr>
            <w:tcW w:w="709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</w:t>
            </w:r>
          </w:p>
        </w:tc>
        <w:tc>
          <w:tcPr>
            <w:tcW w:w="7938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речи. Сочинение по лирике А.С. Пушкина</w:t>
            </w:r>
          </w:p>
        </w:tc>
        <w:tc>
          <w:tcPr>
            <w:tcW w:w="1560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24.12.2025</w:t>
            </w:r>
          </w:p>
        </w:tc>
      </w:tr>
      <w:tr w:rsidR="00E277F5" w:rsidRPr="00E277F5" w:rsidTr="00E277F5">
        <w:tc>
          <w:tcPr>
            <w:tcW w:w="709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</w:t>
            </w:r>
          </w:p>
        </w:tc>
        <w:tc>
          <w:tcPr>
            <w:tcW w:w="7938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А.С. Пушкин. Поэма «Медный всадник». Человек и история в поэме</w:t>
            </w:r>
          </w:p>
        </w:tc>
        <w:tc>
          <w:tcPr>
            <w:tcW w:w="1560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25.12.2025</w:t>
            </w:r>
          </w:p>
        </w:tc>
      </w:tr>
      <w:tr w:rsidR="00E277F5" w:rsidRPr="00E277F5" w:rsidTr="00E277F5">
        <w:tc>
          <w:tcPr>
            <w:tcW w:w="709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</w:t>
            </w:r>
          </w:p>
        </w:tc>
        <w:tc>
          <w:tcPr>
            <w:tcW w:w="7938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А.С. Пушкин. Поэма «Медный всадник»: образ Евгения в поэме</w:t>
            </w:r>
          </w:p>
        </w:tc>
        <w:tc>
          <w:tcPr>
            <w:tcW w:w="1560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26.12.2025</w:t>
            </w:r>
          </w:p>
        </w:tc>
      </w:tr>
      <w:tr w:rsidR="00E277F5" w:rsidRPr="00E277F5" w:rsidTr="00E277F5">
        <w:tc>
          <w:tcPr>
            <w:tcW w:w="709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</w:t>
            </w:r>
          </w:p>
        </w:tc>
        <w:tc>
          <w:tcPr>
            <w:tcW w:w="7938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А.С. Пушкин. Поэма «Медный всадник»: образ Петра I в поэме</w:t>
            </w:r>
          </w:p>
        </w:tc>
        <w:tc>
          <w:tcPr>
            <w:tcW w:w="1560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14.01.2026</w:t>
            </w:r>
          </w:p>
        </w:tc>
      </w:tr>
      <w:tr w:rsidR="00E277F5" w:rsidRPr="00E277F5" w:rsidTr="00E277F5">
        <w:tc>
          <w:tcPr>
            <w:tcW w:w="709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</w:t>
            </w:r>
          </w:p>
        </w:tc>
        <w:tc>
          <w:tcPr>
            <w:tcW w:w="7938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Подготовка к контрольной работе «От древнерусской литературы до литературы первой четверти XIX в.» (письменный ответ, тесты, творческая работа, сочинение)</w:t>
            </w:r>
          </w:p>
        </w:tc>
        <w:tc>
          <w:tcPr>
            <w:tcW w:w="1560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15.01.2026</w:t>
            </w:r>
          </w:p>
        </w:tc>
      </w:tr>
      <w:tr w:rsidR="00E277F5" w:rsidRPr="00E277F5" w:rsidTr="00E277F5">
        <w:tc>
          <w:tcPr>
            <w:tcW w:w="709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</w:t>
            </w:r>
          </w:p>
        </w:tc>
        <w:tc>
          <w:tcPr>
            <w:tcW w:w="7938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Итоговая контрольная работа «От древнерусской литературы до литературы первой четверти XIX в.» (письменный ответ, тесты, творческая работа, сочинение)</w:t>
            </w:r>
          </w:p>
        </w:tc>
        <w:tc>
          <w:tcPr>
            <w:tcW w:w="1560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16.01.2026</w:t>
            </w:r>
          </w:p>
        </w:tc>
      </w:tr>
      <w:tr w:rsidR="00E277F5" w:rsidRPr="00E277F5" w:rsidTr="00E277F5">
        <w:tc>
          <w:tcPr>
            <w:tcW w:w="709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7938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А.С. Пушкин. Роман в стихах «Евгений Онегин» как новаторское произведение</w:t>
            </w:r>
          </w:p>
        </w:tc>
        <w:tc>
          <w:tcPr>
            <w:tcW w:w="1560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21.01.2026</w:t>
            </w:r>
          </w:p>
        </w:tc>
      </w:tr>
      <w:tr w:rsidR="00E277F5" w:rsidRPr="00E277F5" w:rsidTr="00E277F5">
        <w:tc>
          <w:tcPr>
            <w:tcW w:w="709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  <w:tc>
          <w:tcPr>
            <w:tcW w:w="7938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Резервный урок. А.С. Пушкин. Роман в стихах «Евгений Онегин». Главные мужские образы романа. Образ Евгения Онегина</w:t>
            </w:r>
          </w:p>
        </w:tc>
        <w:tc>
          <w:tcPr>
            <w:tcW w:w="1560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22.01.2026</w:t>
            </w:r>
          </w:p>
        </w:tc>
      </w:tr>
      <w:tr w:rsidR="00E277F5" w:rsidRPr="00E277F5" w:rsidTr="00E277F5">
        <w:tc>
          <w:tcPr>
            <w:tcW w:w="709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</w:t>
            </w:r>
          </w:p>
        </w:tc>
        <w:tc>
          <w:tcPr>
            <w:tcW w:w="7938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А.С. Пушкин. Роман в стихах «Евгений Онегин»: главные женские образы романа. Образ Татьяны Лариной</w:t>
            </w:r>
          </w:p>
        </w:tc>
        <w:tc>
          <w:tcPr>
            <w:tcW w:w="1560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23.01.2026</w:t>
            </w:r>
          </w:p>
        </w:tc>
      </w:tr>
      <w:tr w:rsidR="00E277F5" w:rsidRPr="00E277F5" w:rsidTr="00E277F5">
        <w:tc>
          <w:tcPr>
            <w:tcW w:w="709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</w:t>
            </w:r>
          </w:p>
        </w:tc>
        <w:tc>
          <w:tcPr>
            <w:tcW w:w="7938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А.С. Пушкин. Роман в стихах «Евгений Онегин»: взаимоотношения главных героев</w:t>
            </w:r>
          </w:p>
        </w:tc>
        <w:tc>
          <w:tcPr>
            <w:tcW w:w="1560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28.01.2026</w:t>
            </w:r>
          </w:p>
        </w:tc>
      </w:tr>
      <w:tr w:rsidR="00E277F5" w:rsidRPr="00E277F5" w:rsidTr="00E277F5">
        <w:tc>
          <w:tcPr>
            <w:tcW w:w="709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</w:t>
            </w:r>
          </w:p>
        </w:tc>
        <w:tc>
          <w:tcPr>
            <w:tcW w:w="7938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речи. Письменный ответ на проблемный вопрос</w:t>
            </w:r>
          </w:p>
        </w:tc>
        <w:tc>
          <w:tcPr>
            <w:tcW w:w="1560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29.01.2026</w:t>
            </w:r>
          </w:p>
        </w:tc>
      </w:tr>
      <w:tr w:rsidR="00E277F5" w:rsidRPr="00E277F5" w:rsidTr="00E277F5">
        <w:tc>
          <w:tcPr>
            <w:tcW w:w="709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</w:t>
            </w:r>
          </w:p>
        </w:tc>
        <w:tc>
          <w:tcPr>
            <w:tcW w:w="7938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Резервный урок. А.С. Пушкин. Роман в стихах «Евгений Онегин» как энциклопедия русской жизни. Роман «Евгений Онегин» в литературной критике</w:t>
            </w:r>
          </w:p>
        </w:tc>
        <w:tc>
          <w:tcPr>
            <w:tcW w:w="1560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30.01.2026</w:t>
            </w:r>
          </w:p>
        </w:tc>
      </w:tr>
      <w:tr w:rsidR="00E277F5" w:rsidRPr="00E277F5" w:rsidTr="00E277F5">
        <w:tc>
          <w:tcPr>
            <w:tcW w:w="709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</w:t>
            </w:r>
          </w:p>
        </w:tc>
        <w:tc>
          <w:tcPr>
            <w:tcW w:w="7938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речи. Подготовка к сочинению по роману «Евгений Онегин»</w:t>
            </w:r>
          </w:p>
        </w:tc>
        <w:tc>
          <w:tcPr>
            <w:tcW w:w="1560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04.02.2026</w:t>
            </w:r>
          </w:p>
        </w:tc>
      </w:tr>
      <w:tr w:rsidR="00E277F5" w:rsidRPr="00E277F5" w:rsidTr="00E277F5">
        <w:tc>
          <w:tcPr>
            <w:tcW w:w="709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</w:t>
            </w:r>
          </w:p>
        </w:tc>
        <w:tc>
          <w:tcPr>
            <w:tcW w:w="7938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речи. Сочинение по роману «Евгений Онегин»</w:t>
            </w:r>
          </w:p>
        </w:tc>
        <w:tc>
          <w:tcPr>
            <w:tcW w:w="1560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05.02.2026</w:t>
            </w:r>
          </w:p>
        </w:tc>
      </w:tr>
      <w:tr w:rsidR="00E277F5" w:rsidRPr="00E277F5" w:rsidTr="00E277F5">
        <w:tc>
          <w:tcPr>
            <w:tcW w:w="709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</w:t>
            </w:r>
          </w:p>
        </w:tc>
        <w:tc>
          <w:tcPr>
            <w:tcW w:w="7938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Резервный урок. Итоговый урок по роману в стихах А.С. Пушкина «Евгений Онегин»</w:t>
            </w:r>
          </w:p>
        </w:tc>
        <w:tc>
          <w:tcPr>
            <w:tcW w:w="1560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06.02.2026</w:t>
            </w:r>
          </w:p>
        </w:tc>
      </w:tr>
      <w:tr w:rsidR="00E277F5" w:rsidRPr="00E277F5" w:rsidTr="00E277F5">
        <w:tc>
          <w:tcPr>
            <w:tcW w:w="709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</w:t>
            </w:r>
          </w:p>
        </w:tc>
        <w:tc>
          <w:tcPr>
            <w:tcW w:w="7938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М.Ю. Лермонтов. Жизнь и творчество. Тематика и проблематика лирики поэта</w:t>
            </w:r>
          </w:p>
        </w:tc>
        <w:tc>
          <w:tcPr>
            <w:tcW w:w="1560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11.02.2026</w:t>
            </w:r>
          </w:p>
        </w:tc>
      </w:tr>
      <w:tr w:rsidR="00E277F5" w:rsidRPr="00E277F5" w:rsidTr="00E277F5">
        <w:tc>
          <w:tcPr>
            <w:tcW w:w="709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</w:t>
            </w:r>
          </w:p>
        </w:tc>
        <w:tc>
          <w:tcPr>
            <w:tcW w:w="7938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М.Ю. Лермонтов. Тема назначения поэта и поэзии. Стихотворение «Смерть поэта»</w:t>
            </w:r>
          </w:p>
        </w:tc>
        <w:tc>
          <w:tcPr>
            <w:tcW w:w="1560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12.02.2026</w:t>
            </w:r>
          </w:p>
        </w:tc>
      </w:tr>
      <w:tr w:rsidR="00E277F5" w:rsidRPr="00E277F5" w:rsidTr="00E277F5">
        <w:tc>
          <w:tcPr>
            <w:tcW w:w="709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</w:t>
            </w:r>
          </w:p>
        </w:tc>
        <w:tc>
          <w:tcPr>
            <w:tcW w:w="7938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М.Ю. Лермонтов. Образ поэта-пророка в лирике поэта</w:t>
            </w:r>
          </w:p>
        </w:tc>
        <w:tc>
          <w:tcPr>
            <w:tcW w:w="1560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13.02.2026</w:t>
            </w:r>
          </w:p>
        </w:tc>
      </w:tr>
      <w:tr w:rsidR="00E277F5" w:rsidRPr="00E277F5" w:rsidTr="00E277F5">
        <w:tc>
          <w:tcPr>
            <w:tcW w:w="709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</w:t>
            </w:r>
          </w:p>
        </w:tc>
        <w:tc>
          <w:tcPr>
            <w:tcW w:w="7938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М.Ю. Лермонтов. Тема любви в лирике поэта</w:t>
            </w:r>
          </w:p>
        </w:tc>
        <w:tc>
          <w:tcPr>
            <w:tcW w:w="1560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18.02.2026</w:t>
            </w:r>
          </w:p>
        </w:tc>
      </w:tr>
      <w:tr w:rsidR="00E277F5" w:rsidRPr="00E277F5" w:rsidTr="00E277F5">
        <w:tc>
          <w:tcPr>
            <w:tcW w:w="709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</w:t>
            </w:r>
          </w:p>
        </w:tc>
        <w:tc>
          <w:tcPr>
            <w:tcW w:w="7938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М.Ю. Лермонтов. Тема родины в лирике поэта. Стихотворения «Дума», «Родина»</w:t>
            </w:r>
          </w:p>
        </w:tc>
        <w:tc>
          <w:tcPr>
            <w:tcW w:w="1560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19.02.2026</w:t>
            </w:r>
          </w:p>
        </w:tc>
      </w:tr>
      <w:tr w:rsidR="00E277F5" w:rsidRPr="00E277F5" w:rsidTr="00E277F5">
        <w:tc>
          <w:tcPr>
            <w:tcW w:w="709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</w:t>
            </w:r>
          </w:p>
        </w:tc>
        <w:tc>
          <w:tcPr>
            <w:tcW w:w="7938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М.Ю. Лермонтов. Философский характер лирики поэта. «Выхожу один я на дорогу...»</w:t>
            </w:r>
          </w:p>
        </w:tc>
        <w:tc>
          <w:tcPr>
            <w:tcW w:w="1560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20.02.2026</w:t>
            </w:r>
          </w:p>
        </w:tc>
      </w:tr>
      <w:tr w:rsidR="00E277F5" w:rsidRPr="00E277F5" w:rsidTr="00E277F5">
        <w:tc>
          <w:tcPr>
            <w:tcW w:w="709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</w:t>
            </w:r>
          </w:p>
        </w:tc>
        <w:tc>
          <w:tcPr>
            <w:tcW w:w="7938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речи. Анализ лирического произведения</w:t>
            </w:r>
          </w:p>
        </w:tc>
        <w:tc>
          <w:tcPr>
            <w:tcW w:w="1560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25.02.2026</w:t>
            </w:r>
          </w:p>
        </w:tc>
      </w:tr>
      <w:tr w:rsidR="00E277F5" w:rsidRPr="00E277F5" w:rsidTr="00E277F5">
        <w:tc>
          <w:tcPr>
            <w:tcW w:w="709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</w:t>
            </w:r>
          </w:p>
        </w:tc>
        <w:tc>
          <w:tcPr>
            <w:tcW w:w="7938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Резервный урок. Итоговый урок по лирике М.Ю. Лермонтова</w:t>
            </w:r>
          </w:p>
        </w:tc>
        <w:tc>
          <w:tcPr>
            <w:tcW w:w="1560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26.02.2026</w:t>
            </w:r>
          </w:p>
        </w:tc>
      </w:tr>
      <w:tr w:rsidR="00E277F5" w:rsidRPr="00E277F5" w:rsidTr="00E277F5">
        <w:tc>
          <w:tcPr>
            <w:tcW w:w="709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67</w:t>
            </w:r>
          </w:p>
        </w:tc>
        <w:tc>
          <w:tcPr>
            <w:tcW w:w="7938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М.Ю. Лермонтов. Роман «Герой нашего времени». Тема, идея, проблематика. Своеобразие сюжета и композиции</w:t>
            </w:r>
          </w:p>
        </w:tc>
        <w:tc>
          <w:tcPr>
            <w:tcW w:w="1560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27.02.2026</w:t>
            </w:r>
          </w:p>
        </w:tc>
      </w:tr>
      <w:tr w:rsidR="00E277F5" w:rsidRPr="00E277F5" w:rsidTr="00E277F5">
        <w:tc>
          <w:tcPr>
            <w:tcW w:w="709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</w:t>
            </w:r>
          </w:p>
        </w:tc>
        <w:tc>
          <w:tcPr>
            <w:tcW w:w="7938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М.Ю. Лермонтов. Роман «Герой нашего времени». Загадки образа Печорина</w:t>
            </w:r>
          </w:p>
        </w:tc>
        <w:tc>
          <w:tcPr>
            <w:tcW w:w="1560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04.03.2026</w:t>
            </w:r>
          </w:p>
        </w:tc>
      </w:tr>
      <w:tr w:rsidR="00E277F5" w:rsidRPr="00E277F5" w:rsidTr="00E277F5">
        <w:tc>
          <w:tcPr>
            <w:tcW w:w="709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69</w:t>
            </w:r>
          </w:p>
        </w:tc>
        <w:tc>
          <w:tcPr>
            <w:tcW w:w="7938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М.Ю. Лермонтов. Роман «Герой нашего времени». Роль «Журнала Печорина» в раскрытии характера главного героя</w:t>
            </w:r>
          </w:p>
        </w:tc>
        <w:tc>
          <w:tcPr>
            <w:tcW w:w="1560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05.03.2026</w:t>
            </w:r>
          </w:p>
        </w:tc>
      </w:tr>
      <w:tr w:rsidR="00E277F5" w:rsidRPr="00E277F5" w:rsidTr="00E277F5">
        <w:tc>
          <w:tcPr>
            <w:tcW w:w="709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</w:t>
            </w:r>
          </w:p>
        </w:tc>
        <w:tc>
          <w:tcPr>
            <w:tcW w:w="7938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М.Ю. Лермонтов. Роман «Герой нашего времени». Значение главы «Фаталист»</w:t>
            </w:r>
          </w:p>
        </w:tc>
        <w:tc>
          <w:tcPr>
            <w:tcW w:w="1560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06.03.2026</w:t>
            </w:r>
          </w:p>
        </w:tc>
      </w:tr>
      <w:tr w:rsidR="00E277F5" w:rsidRPr="00E277F5" w:rsidTr="00E277F5">
        <w:tc>
          <w:tcPr>
            <w:tcW w:w="709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</w:t>
            </w:r>
          </w:p>
        </w:tc>
        <w:tc>
          <w:tcPr>
            <w:tcW w:w="7938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Резервный урок. М.Ю. Лермонтов. Роман «Герой нашего времени». Дружба в жизни Печорина</w:t>
            </w:r>
          </w:p>
        </w:tc>
        <w:tc>
          <w:tcPr>
            <w:tcW w:w="1560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11.03.2026</w:t>
            </w:r>
          </w:p>
        </w:tc>
      </w:tr>
      <w:tr w:rsidR="00E277F5" w:rsidRPr="00E277F5" w:rsidTr="00E277F5">
        <w:tc>
          <w:tcPr>
            <w:tcW w:w="709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72</w:t>
            </w:r>
          </w:p>
        </w:tc>
        <w:tc>
          <w:tcPr>
            <w:tcW w:w="7938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М.Ю. Лермонтов. Роман «Герой нашего времени». Любовь в жизни Печорина</w:t>
            </w:r>
          </w:p>
        </w:tc>
        <w:tc>
          <w:tcPr>
            <w:tcW w:w="1560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12.03.2026</w:t>
            </w:r>
          </w:p>
        </w:tc>
      </w:tr>
      <w:tr w:rsidR="00E277F5" w:rsidRPr="00E277F5" w:rsidTr="00E277F5">
        <w:tc>
          <w:tcPr>
            <w:tcW w:w="709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</w:t>
            </w:r>
          </w:p>
        </w:tc>
        <w:tc>
          <w:tcPr>
            <w:tcW w:w="7938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Резервный урок. Роман «Герой нашего времени» в литературной критике</w:t>
            </w:r>
          </w:p>
        </w:tc>
        <w:tc>
          <w:tcPr>
            <w:tcW w:w="1560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13.03.2026</w:t>
            </w:r>
          </w:p>
        </w:tc>
      </w:tr>
      <w:tr w:rsidR="00E277F5" w:rsidRPr="00E277F5" w:rsidTr="00E277F5">
        <w:tc>
          <w:tcPr>
            <w:tcW w:w="709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</w:t>
            </w:r>
          </w:p>
        </w:tc>
        <w:tc>
          <w:tcPr>
            <w:tcW w:w="7938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речи. Подготовка к домашнему сочинению по роману «Герой нашего времени»</w:t>
            </w:r>
          </w:p>
        </w:tc>
        <w:tc>
          <w:tcPr>
            <w:tcW w:w="1560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18.03.2026</w:t>
            </w:r>
          </w:p>
        </w:tc>
      </w:tr>
      <w:tr w:rsidR="00E277F5" w:rsidRPr="00E277F5" w:rsidTr="00E277F5">
        <w:tc>
          <w:tcPr>
            <w:tcW w:w="709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75</w:t>
            </w:r>
          </w:p>
        </w:tc>
        <w:tc>
          <w:tcPr>
            <w:tcW w:w="7938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Актуальность стихотворений поэтов ХVIII– </w:t>
            </w:r>
            <w:proofErr w:type="spellStart"/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IХвв</w:t>
            </w:r>
            <w:proofErr w:type="spellEnd"/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Например, «Бог»                              Г.Р. Державина, «Клеветникам России» А.С. Пушкина, «К славянам»                 Ф.И. Тютчева, «К не нашим» Н.М. Языкова</w:t>
            </w:r>
          </w:p>
        </w:tc>
        <w:tc>
          <w:tcPr>
            <w:tcW w:w="1560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19.03.2026</w:t>
            </w:r>
          </w:p>
        </w:tc>
      </w:tr>
      <w:tr w:rsidR="00E277F5" w:rsidRPr="00E277F5" w:rsidTr="00E277F5">
        <w:tc>
          <w:tcPr>
            <w:tcW w:w="709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76</w:t>
            </w:r>
          </w:p>
        </w:tc>
        <w:tc>
          <w:tcPr>
            <w:tcW w:w="7938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Н.В. Гоголь. Жизнь и творчество. История создания поэмы «Мёртвые души»</w:t>
            </w:r>
          </w:p>
        </w:tc>
        <w:tc>
          <w:tcPr>
            <w:tcW w:w="1560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20.03.2026</w:t>
            </w:r>
          </w:p>
        </w:tc>
      </w:tr>
      <w:tr w:rsidR="00E277F5" w:rsidRPr="00E277F5" w:rsidTr="00E277F5">
        <w:tc>
          <w:tcPr>
            <w:tcW w:w="709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</w:t>
            </w:r>
          </w:p>
        </w:tc>
        <w:tc>
          <w:tcPr>
            <w:tcW w:w="7938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Н.В. Гоголь. Поэма «Мёртвые души». Образы помещиков</w:t>
            </w:r>
          </w:p>
        </w:tc>
        <w:tc>
          <w:tcPr>
            <w:tcW w:w="1560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25.03.2026</w:t>
            </w:r>
          </w:p>
        </w:tc>
      </w:tr>
      <w:tr w:rsidR="00E277F5" w:rsidRPr="00E277F5" w:rsidTr="00E277F5">
        <w:tc>
          <w:tcPr>
            <w:tcW w:w="709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78</w:t>
            </w:r>
          </w:p>
        </w:tc>
        <w:tc>
          <w:tcPr>
            <w:tcW w:w="7938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Н.В. Гоголь. Поэма «Мёртвые души». Образы чиновников</w:t>
            </w:r>
          </w:p>
        </w:tc>
        <w:tc>
          <w:tcPr>
            <w:tcW w:w="1560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26.03.2026</w:t>
            </w:r>
          </w:p>
        </w:tc>
      </w:tr>
      <w:tr w:rsidR="00E277F5" w:rsidRPr="00E277F5" w:rsidTr="00E277F5">
        <w:tc>
          <w:tcPr>
            <w:tcW w:w="709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79</w:t>
            </w:r>
          </w:p>
        </w:tc>
        <w:tc>
          <w:tcPr>
            <w:tcW w:w="7938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Н.В. Гоголь. Поэма «Мёртвые души». Образ города</w:t>
            </w:r>
          </w:p>
        </w:tc>
        <w:tc>
          <w:tcPr>
            <w:tcW w:w="1560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27.03.2026</w:t>
            </w:r>
          </w:p>
        </w:tc>
      </w:tr>
      <w:tr w:rsidR="00E277F5" w:rsidRPr="00E277F5" w:rsidTr="00E277F5">
        <w:tc>
          <w:tcPr>
            <w:tcW w:w="709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</w:t>
            </w:r>
          </w:p>
        </w:tc>
        <w:tc>
          <w:tcPr>
            <w:tcW w:w="7938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Н.В. Гоголь. Поэма «Мёртвые души». Образ Чичикова</w:t>
            </w:r>
          </w:p>
        </w:tc>
        <w:tc>
          <w:tcPr>
            <w:tcW w:w="1560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06.04.2026</w:t>
            </w:r>
          </w:p>
        </w:tc>
      </w:tr>
      <w:tr w:rsidR="00E277F5" w:rsidRPr="00E277F5" w:rsidTr="00E277F5">
        <w:tc>
          <w:tcPr>
            <w:tcW w:w="709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</w:t>
            </w:r>
          </w:p>
        </w:tc>
        <w:tc>
          <w:tcPr>
            <w:tcW w:w="7938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Н.В. Гоголь. Поэма «Мёртвые души». Образ России, народа и автора в поэме</w:t>
            </w:r>
          </w:p>
        </w:tc>
        <w:tc>
          <w:tcPr>
            <w:tcW w:w="1560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08.04.2026</w:t>
            </w:r>
          </w:p>
        </w:tc>
      </w:tr>
      <w:tr w:rsidR="00E277F5" w:rsidRPr="00E277F5" w:rsidTr="00E277F5">
        <w:tc>
          <w:tcPr>
            <w:tcW w:w="709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</w:t>
            </w:r>
          </w:p>
        </w:tc>
        <w:tc>
          <w:tcPr>
            <w:tcW w:w="7938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Н.В. Гоголь. Поэма «Мёртвые души». Лирические отступления и автора</w:t>
            </w:r>
          </w:p>
        </w:tc>
        <w:tc>
          <w:tcPr>
            <w:tcW w:w="1560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09.04.2026</w:t>
            </w:r>
          </w:p>
        </w:tc>
      </w:tr>
      <w:tr w:rsidR="00E277F5" w:rsidRPr="00E277F5" w:rsidTr="00E277F5">
        <w:tc>
          <w:tcPr>
            <w:tcW w:w="709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</w:t>
            </w:r>
          </w:p>
        </w:tc>
        <w:tc>
          <w:tcPr>
            <w:tcW w:w="7938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Н.В. Гоголь. Поэма «Мёртвые души»: специфика жанра, художественные особенности</w:t>
            </w:r>
          </w:p>
        </w:tc>
        <w:tc>
          <w:tcPr>
            <w:tcW w:w="1560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10.04.2026</w:t>
            </w:r>
          </w:p>
        </w:tc>
      </w:tr>
      <w:tr w:rsidR="00E277F5" w:rsidRPr="00E277F5" w:rsidTr="00E277F5">
        <w:tc>
          <w:tcPr>
            <w:tcW w:w="709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</w:t>
            </w:r>
          </w:p>
        </w:tc>
        <w:tc>
          <w:tcPr>
            <w:tcW w:w="7938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Н.В. Гоголь. Поэма «Мёртвые души» в литературной критике</w:t>
            </w:r>
          </w:p>
        </w:tc>
        <w:tc>
          <w:tcPr>
            <w:tcW w:w="1560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15.04.2026</w:t>
            </w:r>
          </w:p>
        </w:tc>
      </w:tr>
      <w:tr w:rsidR="00E277F5" w:rsidRPr="00E277F5" w:rsidTr="00E277F5">
        <w:tc>
          <w:tcPr>
            <w:tcW w:w="709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</w:t>
            </w:r>
          </w:p>
        </w:tc>
        <w:tc>
          <w:tcPr>
            <w:tcW w:w="7938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речи. Н.В. Гоголь. Поэма «Мёртвые души» Подготовка к домашнему сочинению</w:t>
            </w:r>
          </w:p>
        </w:tc>
        <w:tc>
          <w:tcPr>
            <w:tcW w:w="1560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16.04.2026</w:t>
            </w:r>
          </w:p>
        </w:tc>
      </w:tr>
      <w:tr w:rsidR="00E277F5" w:rsidRPr="00E277F5" w:rsidTr="00E277F5">
        <w:tc>
          <w:tcPr>
            <w:tcW w:w="709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86</w:t>
            </w:r>
          </w:p>
        </w:tc>
        <w:tc>
          <w:tcPr>
            <w:tcW w:w="7938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Внеклассное чтение. В мире литературы первой половины XIX в.</w:t>
            </w:r>
          </w:p>
        </w:tc>
        <w:tc>
          <w:tcPr>
            <w:tcW w:w="1560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17.04.2026</w:t>
            </w:r>
          </w:p>
        </w:tc>
      </w:tr>
      <w:tr w:rsidR="00E277F5" w:rsidRPr="00E277F5" w:rsidTr="00E277F5">
        <w:tc>
          <w:tcPr>
            <w:tcW w:w="709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</w:t>
            </w:r>
          </w:p>
        </w:tc>
        <w:tc>
          <w:tcPr>
            <w:tcW w:w="7938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Специфика отечественной прозы первой половины XIX в., её значение для русской литературы</w:t>
            </w:r>
          </w:p>
        </w:tc>
        <w:tc>
          <w:tcPr>
            <w:tcW w:w="1560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22.04.2026</w:t>
            </w:r>
          </w:p>
        </w:tc>
      </w:tr>
      <w:tr w:rsidR="00E277F5" w:rsidRPr="00E277F5" w:rsidTr="00E277F5">
        <w:tc>
          <w:tcPr>
            <w:tcW w:w="709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88</w:t>
            </w:r>
          </w:p>
        </w:tc>
        <w:tc>
          <w:tcPr>
            <w:tcW w:w="7938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Подготовка к контрольной работе «Литература середины XIX в.» (письменный ответ, тесты, творческая работа, сочинение)</w:t>
            </w:r>
          </w:p>
        </w:tc>
        <w:tc>
          <w:tcPr>
            <w:tcW w:w="1560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23.04.2026</w:t>
            </w:r>
          </w:p>
        </w:tc>
      </w:tr>
      <w:tr w:rsidR="00E277F5" w:rsidRPr="00E277F5" w:rsidTr="00E277F5">
        <w:tc>
          <w:tcPr>
            <w:tcW w:w="709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</w:t>
            </w:r>
          </w:p>
        </w:tc>
        <w:tc>
          <w:tcPr>
            <w:tcW w:w="7938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Итоговая контрольная работа «Литература середины XIX в.» (письменный ответ, тесты, творческая работа, сочинение)</w:t>
            </w:r>
          </w:p>
        </w:tc>
        <w:tc>
          <w:tcPr>
            <w:tcW w:w="1560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24.04.2026</w:t>
            </w:r>
          </w:p>
        </w:tc>
      </w:tr>
      <w:tr w:rsidR="00E277F5" w:rsidRPr="00E277F5" w:rsidTr="00E277F5">
        <w:tc>
          <w:tcPr>
            <w:tcW w:w="709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</w:t>
            </w:r>
          </w:p>
        </w:tc>
        <w:tc>
          <w:tcPr>
            <w:tcW w:w="7938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Внеклассное чтение. Писатели и поэты о Великой </w:t>
            </w: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Отечественной войне</w:t>
            </w:r>
          </w:p>
        </w:tc>
        <w:tc>
          <w:tcPr>
            <w:tcW w:w="1560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29.04.2026</w:t>
            </w:r>
          </w:p>
        </w:tc>
      </w:tr>
      <w:tr w:rsidR="00E277F5" w:rsidRPr="00E277F5" w:rsidTr="00E277F5">
        <w:tc>
          <w:tcPr>
            <w:tcW w:w="709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91</w:t>
            </w:r>
          </w:p>
        </w:tc>
        <w:tc>
          <w:tcPr>
            <w:tcW w:w="7938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Данте Алигьери. «Божественная комедия». Особенности жанра и композиции комедии. Сюжет и персонажи</w:t>
            </w:r>
          </w:p>
        </w:tc>
        <w:tc>
          <w:tcPr>
            <w:tcW w:w="1560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30.04.2026</w:t>
            </w:r>
          </w:p>
        </w:tc>
      </w:tr>
      <w:tr w:rsidR="00E277F5" w:rsidRPr="00E277F5" w:rsidTr="00E277F5">
        <w:tc>
          <w:tcPr>
            <w:tcW w:w="709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</w:t>
            </w:r>
          </w:p>
        </w:tc>
        <w:tc>
          <w:tcPr>
            <w:tcW w:w="7938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Данте Алигьери. «Божественная комедия». Образ поэта. Пороки человечества и наказание за них. Проблематика</w:t>
            </w:r>
          </w:p>
        </w:tc>
        <w:tc>
          <w:tcPr>
            <w:tcW w:w="1560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06.05.2026</w:t>
            </w:r>
          </w:p>
        </w:tc>
      </w:tr>
      <w:tr w:rsidR="00E277F5" w:rsidRPr="00E277F5" w:rsidTr="00E277F5">
        <w:tc>
          <w:tcPr>
            <w:tcW w:w="709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</w:t>
            </w:r>
          </w:p>
        </w:tc>
        <w:tc>
          <w:tcPr>
            <w:tcW w:w="7938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У. Шекспир. Трагедия «Гамлет». История создания трагедии. Тема, идея, проблематика</w:t>
            </w:r>
          </w:p>
        </w:tc>
        <w:tc>
          <w:tcPr>
            <w:tcW w:w="1560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07.05.2026</w:t>
            </w:r>
          </w:p>
        </w:tc>
      </w:tr>
      <w:tr w:rsidR="00E277F5" w:rsidRPr="00E277F5" w:rsidTr="00E277F5">
        <w:tc>
          <w:tcPr>
            <w:tcW w:w="709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94</w:t>
            </w:r>
          </w:p>
        </w:tc>
        <w:tc>
          <w:tcPr>
            <w:tcW w:w="7938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У. Шекспир. Трагедия «Гамлет» (фрагменты по выбору). Своеобразие конфликта и композиции трагедии. Система образов. Образ главного героя</w:t>
            </w:r>
          </w:p>
        </w:tc>
        <w:tc>
          <w:tcPr>
            <w:tcW w:w="1560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08.05.2026</w:t>
            </w:r>
          </w:p>
        </w:tc>
      </w:tr>
      <w:tr w:rsidR="00E277F5" w:rsidRPr="00E277F5" w:rsidTr="00E277F5">
        <w:tc>
          <w:tcPr>
            <w:tcW w:w="709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</w:t>
            </w:r>
          </w:p>
        </w:tc>
        <w:tc>
          <w:tcPr>
            <w:tcW w:w="7938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Резервный урок. У. Шекспир. Трагедия «Гамлет». Поиски смысла жизни, проблема выбора в трагедии. Тема любви в трагедии</w:t>
            </w:r>
          </w:p>
        </w:tc>
        <w:tc>
          <w:tcPr>
            <w:tcW w:w="1560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13.05.2026</w:t>
            </w:r>
          </w:p>
        </w:tc>
      </w:tr>
      <w:tr w:rsidR="00E277F5" w:rsidRPr="00E277F5" w:rsidTr="00E277F5">
        <w:tc>
          <w:tcPr>
            <w:tcW w:w="709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</w:t>
            </w:r>
          </w:p>
        </w:tc>
        <w:tc>
          <w:tcPr>
            <w:tcW w:w="7938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И.-В. Гёте. Трагедия «Фауст» (не менее двух фрагментов по выбору). Сюжет и проблематика трагедии</w:t>
            </w:r>
          </w:p>
        </w:tc>
        <w:tc>
          <w:tcPr>
            <w:tcW w:w="1560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14.05.2026</w:t>
            </w:r>
          </w:p>
        </w:tc>
      </w:tr>
      <w:tr w:rsidR="00E277F5" w:rsidRPr="00E277F5" w:rsidTr="00E277F5">
        <w:tc>
          <w:tcPr>
            <w:tcW w:w="709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</w:t>
            </w:r>
          </w:p>
        </w:tc>
        <w:tc>
          <w:tcPr>
            <w:tcW w:w="7938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И.-В. Гёте. Трагедия «Фауст» (не менее двух фрагментов по выбору). Тема, главный герой в поисках смысла жизни. Фауст и Мефистофель. Идея произведения</w:t>
            </w:r>
          </w:p>
        </w:tc>
        <w:tc>
          <w:tcPr>
            <w:tcW w:w="1560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15.05.2026</w:t>
            </w:r>
          </w:p>
        </w:tc>
      </w:tr>
      <w:tr w:rsidR="00E277F5" w:rsidRPr="00E277F5" w:rsidTr="00E277F5">
        <w:tc>
          <w:tcPr>
            <w:tcW w:w="709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</w:t>
            </w:r>
          </w:p>
        </w:tc>
        <w:tc>
          <w:tcPr>
            <w:tcW w:w="7938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Дж. Г. Байрон. Стихотворения (одно по выбору). Например, «Душа моя мрачна. Скорей, певец, скорей!..», «Прощание Наполеона» и другие. Тематика и проблематика лирики поэта</w:t>
            </w:r>
          </w:p>
        </w:tc>
        <w:tc>
          <w:tcPr>
            <w:tcW w:w="1560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20.05.2026</w:t>
            </w:r>
          </w:p>
        </w:tc>
      </w:tr>
      <w:tr w:rsidR="00E277F5" w:rsidRPr="00E277F5" w:rsidTr="00E277F5">
        <w:tc>
          <w:tcPr>
            <w:tcW w:w="709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</w:t>
            </w:r>
          </w:p>
        </w:tc>
        <w:tc>
          <w:tcPr>
            <w:tcW w:w="7938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Дж. Г. Байрон. Поэма «Паломничество Чайльд-Гарольда». Романтический герой в поисках смысла жизни. Мотив странствия. Байронический тип литературного героя</w:t>
            </w:r>
          </w:p>
        </w:tc>
        <w:tc>
          <w:tcPr>
            <w:tcW w:w="1560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21.05.2026</w:t>
            </w:r>
          </w:p>
        </w:tc>
      </w:tr>
      <w:tr w:rsidR="00E277F5" w:rsidRPr="00E277F5" w:rsidTr="00E277F5">
        <w:tc>
          <w:tcPr>
            <w:tcW w:w="709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7938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Зарубежная проза первой половины XIX в. (одно произведение по выбору). Например, произведения Э.Т.А. Гофмана, В. Гюго, В. Скотта. Тема, идея произведения</w:t>
            </w:r>
          </w:p>
        </w:tc>
        <w:tc>
          <w:tcPr>
            <w:tcW w:w="1560" w:type="dxa"/>
            <w:vAlign w:val="bottom"/>
          </w:tcPr>
          <w:p w:rsidR="00E277F5" w:rsidRPr="00E277F5" w:rsidRDefault="00E277F5" w:rsidP="00E277F5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7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22.05.2026</w:t>
            </w:r>
          </w:p>
        </w:tc>
      </w:tr>
    </w:tbl>
    <w:p w:rsidR="00C763AA" w:rsidRPr="00E277F5" w:rsidRDefault="00C763AA" w:rsidP="00E277F5">
      <w:pPr>
        <w:pStyle w:val="a6"/>
        <w:rPr>
          <w:rFonts w:ascii="Times New Roman" w:hAnsi="Times New Roman" w:cs="Times New Roman"/>
          <w:sz w:val="28"/>
          <w:szCs w:val="28"/>
        </w:rPr>
      </w:pPr>
    </w:p>
    <w:sectPr w:rsidR="00C763AA" w:rsidRPr="00E277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A50"/>
    <w:rsid w:val="005E7A50"/>
    <w:rsid w:val="00BC333D"/>
    <w:rsid w:val="00C763AA"/>
    <w:rsid w:val="00E27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1F80A"/>
  <w15:docId w15:val="{5290DBAA-70DF-41D3-A469-0EF52753F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63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763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63AA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E277F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1563</Words>
  <Characters>8911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Столовая</cp:lastModifiedBy>
  <cp:revision>3</cp:revision>
  <cp:lastPrinted>2025-09-30T21:43:00Z</cp:lastPrinted>
  <dcterms:created xsi:type="dcterms:W3CDTF">2025-09-30T21:34:00Z</dcterms:created>
  <dcterms:modified xsi:type="dcterms:W3CDTF">2026-02-15T09:54:00Z</dcterms:modified>
</cp:coreProperties>
</file>